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rPr/>
      </w:pPr>
      <w:r>
        <w:rPr/>
        <w:drawing>
          <wp:inline distT="0" distB="0" distL="0" distR="0">
            <wp:extent cx="824230" cy="852170"/>
            <wp:effectExtent l="0" t="0" r="0" b="0"/>
            <wp:docPr id="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83285" cy="883285"/>
            <wp:effectExtent l="0" t="0" r="0" b="0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61895" cy="988060"/>
            <wp:effectExtent l="0" t="0" r="0" b="0"/>
            <wp:docPr id="3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81710" cy="981710"/>
            <wp:effectExtent l="0" t="0" r="0" b="0"/>
            <wp:docPr id="4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KOŁO NAUKOWE PEDAGOGÓW OPIEKUŃCZYCH UMCS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ZAPRASZA NA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III OGÓLNOPOLSKĄ KONFERENCJĘ NAUKOWĄ „QUO VADIS WYCHOWANIE?” Z UDZIAŁEM GOŚCI ZAGRANICZNYCH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24 KWIETNIA 2023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Koło Naukowe Pedagogów Opiekuńczych UMCS we współpracy z Wydziałem Pedagogiki i Psychologii oraz Katedrą Teorii Wychowania Instytutu Pedagogiki UMCS zapraszają do udziału w III Ogólnopolskiej Konferencji Naukowej “QUO VADIS WYCHOWANIE” z udziałem gości zagranicznych, która odbędzie się w dniu 24.04.2023 r. na platformie Microsoft Teams.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Wydarzenie będzie wyjątkowym spotkaniem, podczas którego Uczestnicy będą mieli okazję skoncentrować się na ważnych zagadnieniach dotyczących wychowania oraz jego związków z kulturą, filozofią, psychologią i socjologią, a także innymi dziedzinami nauki.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udziału w wydarzeniu zapraszamy studentów, doktorantów i pracowników naukowych. Przewidujemy różne formy uczestnictwa zarówno bierną,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jak i czynną, w ramach której uczestnicy mogą wygłosić referaty, komunikaty z badań itp.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Tegoroczna odsłona konferencji odbywać się będzie za darmo. Nie przewidujemy wydania publikacji pokonferencyjnej.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Czynny oraz bierny udział w konferencji prosimy zgłaszać do dnia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31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03.2023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roku.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Zgłoszenia należy kierować na adres mailowy: </w:t>
      </w:r>
      <w:hyperlink r:id="rId6">
        <w:r>
          <w:rPr>
            <w:rStyle w:val="Czeinternetowe"/>
            <w:rFonts w:eastAsia="Times New Roman" w:cs="Times New Roman" w:ascii="Times New Roman" w:hAnsi="Times New Roman"/>
            <w:color w:val="0563C1"/>
            <w:sz w:val="24"/>
            <w:szCs w:val="24"/>
            <w:u w:val="single"/>
          </w:rPr>
          <w:t>quovadis.wychowanie@gmail.co</w:t>
        </w:r>
      </w:hyperlink>
    </w:p>
    <w:sectPr>
      <w:type w:val="nextPage"/>
      <w:pgSz w:w="11906" w:h="16838"/>
      <w:pgMar w:left="1440" w:right="1440" w:header="0" w:top="567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quovadis.wychowanie@gmail.co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Cv8aO5SZPG9oq6Z1I8SRC7HlZA==">AMUW2mV37Fio1asD9cthtpVYR9AStvq0J/1OXNUYzy0fyIS6ZecefqNYZ2lMTbnzocsyd56kYja3mcsN+fLH2yQhnIx+khhD/keTGpZRKf3b5vBdNOi8oik=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 LibreOffice_project/d3bf12ecb743fc0d20e0be0c58ca359301eb705f</Application>
  <Pages>1</Pages>
  <Words>159</Words>
  <Characters>1091</Characters>
  <CharactersWithSpaces>1246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2023-01-09T16:43:00Z</dcterms:created>
  <dc:creator>Wiktoria Krakowiak</dc:creator>
  <dc:description/>
  <dc:language>pl-PL</dc:language>
  <cp:lastModifiedBy/>
  <dcterms:modified xsi:type="dcterms:W3CDTF">2023-03-05T19:24:02Z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